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A8B" w:rsidRPr="00B56BD0" w:rsidRDefault="00123A8B" w:rsidP="00123A8B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i/>
          <w:color w:val="000000"/>
          <w:sz w:val="20"/>
          <w:szCs w:val="20"/>
        </w:rPr>
      </w:pPr>
      <w:r w:rsidRPr="00B56BD0">
        <w:rPr>
          <w:color w:val="000000"/>
          <w:sz w:val="20"/>
          <w:szCs w:val="20"/>
        </w:rPr>
        <w:t xml:space="preserve">Тема: </w:t>
      </w:r>
      <w:r w:rsidRPr="00B56BD0">
        <w:rPr>
          <w:b/>
          <w:i/>
          <w:color w:val="000000"/>
          <w:sz w:val="20"/>
          <w:szCs w:val="20"/>
        </w:rPr>
        <w:t>Контрольная работа по теме «Частица».</w:t>
      </w:r>
    </w:p>
    <w:p w:rsidR="00123A8B" w:rsidRPr="00B56BD0" w:rsidRDefault="00123A8B" w:rsidP="00123A8B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16"/>
          <w:szCs w:val="16"/>
        </w:rPr>
      </w:pPr>
      <w:proofErr w:type="gramStart"/>
      <w:r w:rsidRPr="00B56BD0">
        <w:rPr>
          <w:b/>
          <w:color w:val="000000"/>
          <w:sz w:val="16"/>
          <w:szCs w:val="16"/>
          <w:lang w:val="en-US"/>
        </w:rPr>
        <w:t>I</w:t>
      </w:r>
      <w:r w:rsidRPr="00B56BD0">
        <w:rPr>
          <w:b/>
          <w:color w:val="000000"/>
          <w:sz w:val="16"/>
          <w:szCs w:val="16"/>
        </w:rPr>
        <w:t>. Организационный момент.</w:t>
      </w:r>
      <w:proofErr w:type="gramEnd"/>
    </w:p>
    <w:p w:rsidR="00123A8B" w:rsidRPr="00B56BD0" w:rsidRDefault="00123A8B" w:rsidP="00123A8B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16"/>
          <w:szCs w:val="16"/>
        </w:rPr>
      </w:pPr>
      <w:r w:rsidRPr="00B56BD0">
        <w:rPr>
          <w:b/>
          <w:color w:val="000000"/>
          <w:sz w:val="16"/>
          <w:szCs w:val="16"/>
          <w:lang w:val="en-US"/>
        </w:rPr>
        <w:t>II</w:t>
      </w:r>
      <w:r w:rsidRPr="00B56BD0">
        <w:rPr>
          <w:b/>
          <w:color w:val="000000"/>
          <w:sz w:val="16"/>
          <w:szCs w:val="16"/>
        </w:rPr>
        <w:t>. Актуализация прежних знаний по теме «Частица».</w:t>
      </w:r>
    </w:p>
    <w:p w:rsidR="00123A8B" w:rsidRPr="00B56BD0" w:rsidRDefault="00123A8B" w:rsidP="00123A8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  <w:u w:val="single"/>
        </w:rPr>
      </w:pPr>
      <w:r w:rsidRPr="00B56BD0">
        <w:rPr>
          <w:color w:val="000000"/>
          <w:sz w:val="20"/>
          <w:szCs w:val="20"/>
          <w:u w:val="single"/>
        </w:rPr>
        <w:t>1.Какой ответ не соответствует теории частиц:</w:t>
      </w:r>
    </w:p>
    <w:p w:rsidR="00123A8B" w:rsidRPr="00B56BD0" w:rsidRDefault="00123A8B" w:rsidP="00123A8B">
      <w:pPr>
        <w:pStyle w:val="a5"/>
        <w:shd w:val="clear" w:color="auto" w:fill="FFFFFF"/>
        <w:spacing w:before="0" w:beforeAutospacing="0" w:after="150" w:afterAutospacing="0"/>
        <w:rPr>
          <w:i/>
          <w:iCs/>
          <w:color w:val="000000"/>
          <w:sz w:val="20"/>
          <w:szCs w:val="20"/>
        </w:rPr>
      </w:pPr>
      <w:r w:rsidRPr="00B56BD0">
        <w:rPr>
          <w:i/>
          <w:iCs/>
          <w:color w:val="000000"/>
          <w:sz w:val="20"/>
          <w:szCs w:val="20"/>
        </w:rPr>
        <w:t>А) Частица – служебная часть речи</w:t>
      </w:r>
      <w:r w:rsidR="00B56BD0" w:rsidRPr="00B56BD0">
        <w:rPr>
          <w:i/>
          <w:iCs/>
          <w:color w:val="000000"/>
          <w:sz w:val="20"/>
          <w:szCs w:val="20"/>
        </w:rPr>
        <w:t>.</w:t>
      </w:r>
      <w:r w:rsidRPr="00B56BD0">
        <w:rPr>
          <w:i/>
          <w:iCs/>
          <w:color w:val="000000"/>
          <w:sz w:val="20"/>
          <w:szCs w:val="20"/>
        </w:rPr>
        <w:t xml:space="preserve"> </w:t>
      </w:r>
    </w:p>
    <w:p w:rsidR="00B56BD0" w:rsidRPr="00B56BD0" w:rsidRDefault="00123A8B" w:rsidP="00123A8B">
      <w:pPr>
        <w:pStyle w:val="a5"/>
        <w:shd w:val="clear" w:color="auto" w:fill="FFFFFF"/>
        <w:spacing w:before="0" w:beforeAutospacing="0" w:after="150" w:afterAutospacing="0"/>
        <w:rPr>
          <w:i/>
          <w:iCs/>
          <w:color w:val="000000"/>
          <w:sz w:val="20"/>
          <w:szCs w:val="20"/>
        </w:rPr>
      </w:pPr>
      <w:r w:rsidRPr="00B56BD0">
        <w:rPr>
          <w:i/>
          <w:iCs/>
          <w:color w:val="000000"/>
          <w:sz w:val="20"/>
          <w:szCs w:val="20"/>
        </w:rPr>
        <w:t xml:space="preserve">Б) Частица – часть речи, которая служит для соединения слов в словосочетании. </w:t>
      </w:r>
    </w:p>
    <w:p w:rsidR="00123A8B" w:rsidRPr="00B56BD0" w:rsidRDefault="00123A8B" w:rsidP="00123A8B">
      <w:pPr>
        <w:pStyle w:val="a5"/>
        <w:shd w:val="clear" w:color="auto" w:fill="FFFFFF"/>
        <w:spacing w:before="0" w:beforeAutospacing="0" w:after="150" w:afterAutospacing="0"/>
        <w:rPr>
          <w:i/>
          <w:iCs/>
          <w:color w:val="000000"/>
          <w:sz w:val="20"/>
          <w:szCs w:val="20"/>
        </w:rPr>
      </w:pPr>
      <w:r w:rsidRPr="00B56BD0">
        <w:rPr>
          <w:i/>
          <w:iCs/>
          <w:color w:val="000000"/>
          <w:sz w:val="20"/>
          <w:szCs w:val="20"/>
        </w:rPr>
        <w:t>В</w:t>
      </w:r>
      <w:proofErr w:type="gramStart"/>
      <w:r w:rsidRPr="00B56BD0">
        <w:rPr>
          <w:i/>
          <w:iCs/>
          <w:color w:val="000000"/>
          <w:sz w:val="20"/>
          <w:szCs w:val="20"/>
        </w:rPr>
        <w:t>)Ч</w:t>
      </w:r>
      <w:proofErr w:type="gramEnd"/>
      <w:r w:rsidRPr="00B56BD0">
        <w:rPr>
          <w:i/>
          <w:iCs/>
          <w:color w:val="000000"/>
          <w:sz w:val="20"/>
          <w:szCs w:val="20"/>
        </w:rPr>
        <w:t xml:space="preserve">астицы образуют формы слова и новые слова. </w:t>
      </w:r>
    </w:p>
    <w:p w:rsidR="00123A8B" w:rsidRPr="00B56BD0" w:rsidRDefault="00123A8B" w:rsidP="00123A8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B56BD0">
        <w:rPr>
          <w:i/>
          <w:iCs/>
          <w:color w:val="000000"/>
          <w:sz w:val="20"/>
          <w:szCs w:val="20"/>
        </w:rPr>
        <w:t>Г) Частицы придают слову, выражению и предложению новый смысл.</w:t>
      </w:r>
    </w:p>
    <w:p w:rsidR="00123A8B" w:rsidRPr="00B56BD0" w:rsidRDefault="00123A8B" w:rsidP="00123A8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  <w:u w:val="single"/>
        </w:rPr>
      </w:pPr>
      <w:r w:rsidRPr="00B56BD0">
        <w:rPr>
          <w:color w:val="000000"/>
          <w:sz w:val="20"/>
          <w:szCs w:val="20"/>
          <w:u w:val="single"/>
        </w:rPr>
        <w:t>2.В каком примере неверно обозначен разряд частицы:</w:t>
      </w:r>
    </w:p>
    <w:p w:rsidR="00123A8B" w:rsidRPr="00B56BD0" w:rsidRDefault="00123A8B" w:rsidP="00123A8B">
      <w:pPr>
        <w:pStyle w:val="a6"/>
        <w:rPr>
          <w:rFonts w:ascii="Times New Roman" w:hAnsi="Times New Roman" w:cs="Times New Roman"/>
          <w:sz w:val="18"/>
          <w:szCs w:val="18"/>
        </w:rPr>
      </w:pPr>
      <w:r w:rsidRPr="00B56BD0">
        <w:rPr>
          <w:rFonts w:ascii="Times New Roman" w:hAnsi="Times New Roman" w:cs="Times New Roman"/>
          <w:sz w:val="18"/>
          <w:szCs w:val="18"/>
        </w:rPr>
        <w:t xml:space="preserve">А) бы - условие </w:t>
      </w:r>
    </w:p>
    <w:p w:rsidR="00123A8B" w:rsidRPr="00B56BD0" w:rsidRDefault="00123A8B" w:rsidP="00123A8B">
      <w:pPr>
        <w:pStyle w:val="a6"/>
        <w:rPr>
          <w:rFonts w:ascii="Times New Roman" w:hAnsi="Times New Roman" w:cs="Times New Roman"/>
          <w:sz w:val="18"/>
          <w:szCs w:val="18"/>
        </w:rPr>
      </w:pPr>
      <w:r w:rsidRPr="00B56BD0">
        <w:rPr>
          <w:rFonts w:ascii="Times New Roman" w:hAnsi="Times New Roman" w:cs="Times New Roman"/>
          <w:sz w:val="18"/>
          <w:szCs w:val="18"/>
        </w:rPr>
        <w:t xml:space="preserve">Б) лишь - усиление </w:t>
      </w:r>
    </w:p>
    <w:p w:rsidR="00123A8B" w:rsidRPr="00B56BD0" w:rsidRDefault="00123A8B" w:rsidP="00123A8B">
      <w:pPr>
        <w:pStyle w:val="a6"/>
        <w:rPr>
          <w:rFonts w:ascii="Times New Roman" w:hAnsi="Times New Roman" w:cs="Times New Roman"/>
          <w:sz w:val="18"/>
          <w:szCs w:val="18"/>
        </w:rPr>
      </w:pPr>
      <w:r w:rsidRPr="00B56BD0">
        <w:rPr>
          <w:rFonts w:ascii="Times New Roman" w:hAnsi="Times New Roman" w:cs="Times New Roman"/>
          <w:sz w:val="18"/>
          <w:szCs w:val="18"/>
        </w:rPr>
        <w:t xml:space="preserve">В) </w:t>
      </w:r>
      <w:proofErr w:type="spellStart"/>
      <w:r w:rsidRPr="00B56BD0">
        <w:rPr>
          <w:rFonts w:ascii="Times New Roman" w:hAnsi="Times New Roman" w:cs="Times New Roman"/>
          <w:sz w:val="18"/>
          <w:szCs w:val="18"/>
        </w:rPr>
        <w:t>нибудь</w:t>
      </w:r>
      <w:proofErr w:type="spellEnd"/>
      <w:r w:rsidRPr="00B56BD0">
        <w:rPr>
          <w:rFonts w:ascii="Times New Roman" w:hAnsi="Times New Roman" w:cs="Times New Roman"/>
          <w:sz w:val="18"/>
          <w:szCs w:val="18"/>
        </w:rPr>
        <w:t xml:space="preserve"> - неопределенность </w:t>
      </w:r>
    </w:p>
    <w:p w:rsidR="00123A8B" w:rsidRPr="00B56BD0" w:rsidRDefault="00123A8B" w:rsidP="00123A8B">
      <w:pPr>
        <w:pStyle w:val="a6"/>
        <w:rPr>
          <w:rFonts w:ascii="Times New Roman" w:hAnsi="Times New Roman" w:cs="Times New Roman"/>
          <w:sz w:val="18"/>
          <w:szCs w:val="18"/>
        </w:rPr>
      </w:pPr>
      <w:r w:rsidRPr="00B56BD0">
        <w:rPr>
          <w:rFonts w:ascii="Times New Roman" w:hAnsi="Times New Roman" w:cs="Times New Roman"/>
          <w:sz w:val="18"/>
          <w:szCs w:val="18"/>
        </w:rPr>
        <w:t>Г) неужели - восклицание</w:t>
      </w:r>
    </w:p>
    <w:p w:rsidR="00123A8B" w:rsidRPr="00B56BD0" w:rsidRDefault="00123A8B" w:rsidP="00123A8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B56BD0">
        <w:rPr>
          <w:color w:val="000000"/>
          <w:sz w:val="20"/>
          <w:szCs w:val="20"/>
          <w:u w:val="single"/>
        </w:rPr>
        <w:t>3.Какая частица всегда пишется раздельно</w:t>
      </w:r>
      <w:r w:rsidRPr="00B56BD0">
        <w:rPr>
          <w:color w:val="000000"/>
          <w:sz w:val="20"/>
          <w:szCs w:val="20"/>
        </w:rPr>
        <w:t>: </w:t>
      </w:r>
      <w:r w:rsidRPr="00B56BD0">
        <w:rPr>
          <w:i/>
          <w:iCs/>
          <w:color w:val="000000"/>
          <w:sz w:val="20"/>
          <w:szCs w:val="20"/>
        </w:rPr>
        <w:t>А) НЕ Б) НИ В) Б Г) ТО</w:t>
      </w:r>
    </w:p>
    <w:p w:rsidR="00123A8B" w:rsidRPr="00B56BD0" w:rsidRDefault="00123A8B" w:rsidP="00123A8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B56BD0">
        <w:rPr>
          <w:color w:val="000000"/>
          <w:sz w:val="20"/>
          <w:szCs w:val="20"/>
          <w:u w:val="single"/>
        </w:rPr>
        <w:t>4. Какая частица всегда пишется через дефис:</w:t>
      </w:r>
      <w:r w:rsidRPr="00B56BD0">
        <w:rPr>
          <w:color w:val="000000"/>
          <w:sz w:val="20"/>
          <w:szCs w:val="20"/>
        </w:rPr>
        <w:t xml:space="preserve"> А) ЖЕ Б) ЛИ В) ЛИБО Г) КАК</w:t>
      </w:r>
    </w:p>
    <w:p w:rsidR="00123A8B" w:rsidRPr="00B56BD0" w:rsidRDefault="00123A8B" w:rsidP="00123A8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  <w:u w:val="single"/>
        </w:rPr>
      </w:pPr>
      <w:r w:rsidRPr="00B56BD0">
        <w:rPr>
          <w:color w:val="000000"/>
          <w:sz w:val="20"/>
          <w:szCs w:val="20"/>
          <w:u w:val="single"/>
        </w:rPr>
        <w:t>5. В каком примере достаточно определить часть речи, чтобы правильно написать орфограмму:</w:t>
      </w:r>
    </w:p>
    <w:p w:rsidR="00123A8B" w:rsidRPr="00B56BD0" w:rsidRDefault="00123A8B" w:rsidP="00123A8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B56BD0">
        <w:rPr>
          <w:i/>
          <w:iCs/>
          <w:color w:val="000000"/>
          <w:sz w:val="20"/>
          <w:szCs w:val="20"/>
        </w:rPr>
        <w:t>А) (не</w:t>
      </w:r>
      <w:proofErr w:type="gramStart"/>
      <w:r w:rsidRPr="00B56BD0">
        <w:rPr>
          <w:i/>
          <w:iCs/>
          <w:color w:val="000000"/>
          <w:sz w:val="20"/>
          <w:szCs w:val="20"/>
        </w:rPr>
        <w:t>)ж</w:t>
      </w:r>
      <w:proofErr w:type="gramEnd"/>
      <w:r w:rsidRPr="00B56BD0">
        <w:rPr>
          <w:i/>
          <w:iCs/>
          <w:color w:val="000000"/>
          <w:sz w:val="20"/>
          <w:szCs w:val="20"/>
        </w:rPr>
        <w:t>елая Б) (не)летающий В) (не)правда Г) (не)ловко</w:t>
      </w:r>
    </w:p>
    <w:p w:rsidR="00123A8B" w:rsidRPr="00B56BD0" w:rsidRDefault="00123A8B" w:rsidP="00123A8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  <w:u w:val="single"/>
        </w:rPr>
      </w:pPr>
      <w:r w:rsidRPr="00B56BD0">
        <w:rPr>
          <w:color w:val="000000"/>
          <w:sz w:val="20"/>
          <w:szCs w:val="20"/>
          <w:u w:val="single"/>
        </w:rPr>
        <w:t>6.В каком примере нет частицы:</w:t>
      </w:r>
    </w:p>
    <w:p w:rsidR="00123A8B" w:rsidRPr="00B56BD0" w:rsidRDefault="00123A8B" w:rsidP="00123A8B">
      <w:pPr>
        <w:pStyle w:val="a5"/>
        <w:shd w:val="clear" w:color="auto" w:fill="FFFFFF"/>
        <w:spacing w:before="0" w:beforeAutospacing="0" w:after="150" w:afterAutospacing="0"/>
        <w:rPr>
          <w:i/>
          <w:iCs/>
          <w:color w:val="000000"/>
          <w:sz w:val="18"/>
          <w:szCs w:val="18"/>
        </w:rPr>
      </w:pPr>
      <w:r w:rsidRPr="00B56BD0">
        <w:rPr>
          <w:i/>
          <w:iCs/>
          <w:color w:val="000000"/>
          <w:sz w:val="18"/>
          <w:szCs w:val="18"/>
        </w:rPr>
        <w:t xml:space="preserve">А) Как тебе не стыдно! </w:t>
      </w:r>
    </w:p>
    <w:p w:rsidR="00123A8B" w:rsidRPr="00B56BD0" w:rsidRDefault="00123A8B" w:rsidP="00123A8B">
      <w:pPr>
        <w:pStyle w:val="a5"/>
        <w:shd w:val="clear" w:color="auto" w:fill="FFFFFF"/>
        <w:spacing w:before="0" w:beforeAutospacing="0" w:after="150" w:afterAutospacing="0"/>
        <w:rPr>
          <w:i/>
          <w:iCs/>
          <w:color w:val="000000"/>
          <w:sz w:val="18"/>
          <w:szCs w:val="18"/>
        </w:rPr>
      </w:pPr>
      <w:r w:rsidRPr="00B56BD0">
        <w:rPr>
          <w:i/>
          <w:iCs/>
          <w:color w:val="000000"/>
          <w:sz w:val="18"/>
          <w:szCs w:val="18"/>
        </w:rPr>
        <w:t xml:space="preserve">Б) Тебе разве уже шесть лет? </w:t>
      </w:r>
    </w:p>
    <w:p w:rsidR="00123A8B" w:rsidRPr="00B56BD0" w:rsidRDefault="00123A8B" w:rsidP="00123A8B">
      <w:pPr>
        <w:pStyle w:val="a5"/>
        <w:shd w:val="clear" w:color="auto" w:fill="FFFFFF"/>
        <w:spacing w:before="0" w:beforeAutospacing="0" w:after="150" w:afterAutospacing="0"/>
        <w:rPr>
          <w:i/>
          <w:iCs/>
          <w:color w:val="000000"/>
          <w:sz w:val="18"/>
          <w:szCs w:val="18"/>
        </w:rPr>
      </w:pPr>
      <w:r w:rsidRPr="00B56BD0">
        <w:rPr>
          <w:i/>
          <w:iCs/>
          <w:color w:val="000000"/>
          <w:sz w:val="18"/>
          <w:szCs w:val="18"/>
        </w:rPr>
        <w:t xml:space="preserve">В) Либо в седьмом, либо в восьмом классе мы читали рассказ «Юшка». </w:t>
      </w:r>
    </w:p>
    <w:p w:rsidR="00123A8B" w:rsidRPr="00B56BD0" w:rsidRDefault="00123A8B" w:rsidP="00123A8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B56BD0">
        <w:rPr>
          <w:i/>
          <w:iCs/>
          <w:color w:val="000000"/>
          <w:sz w:val="18"/>
          <w:szCs w:val="18"/>
        </w:rPr>
        <w:t>Г</w:t>
      </w:r>
      <w:proofErr w:type="gramStart"/>
      <w:r w:rsidRPr="00B56BD0">
        <w:rPr>
          <w:i/>
          <w:iCs/>
          <w:color w:val="000000"/>
          <w:sz w:val="18"/>
          <w:szCs w:val="18"/>
        </w:rPr>
        <w:t>)Г</w:t>
      </w:r>
      <w:proofErr w:type="gramEnd"/>
      <w:r w:rsidRPr="00B56BD0">
        <w:rPr>
          <w:i/>
          <w:iCs/>
          <w:color w:val="000000"/>
          <w:sz w:val="18"/>
          <w:szCs w:val="18"/>
        </w:rPr>
        <w:t>де-то в Африке или Австралии жил раньше этот жираф.</w:t>
      </w:r>
    </w:p>
    <w:p w:rsidR="00123A8B" w:rsidRPr="00B56BD0" w:rsidRDefault="00123A8B" w:rsidP="00123A8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  <w:u w:val="single"/>
        </w:rPr>
      </w:pPr>
      <w:r w:rsidRPr="00B56BD0">
        <w:rPr>
          <w:color w:val="000000"/>
          <w:sz w:val="20"/>
          <w:szCs w:val="20"/>
          <w:u w:val="single"/>
        </w:rPr>
        <w:t>7.В каком ряду все слова пишутся слитно:</w:t>
      </w:r>
    </w:p>
    <w:p w:rsidR="00123A8B" w:rsidRPr="00B56BD0" w:rsidRDefault="00123A8B" w:rsidP="00123A8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B56BD0">
        <w:rPr>
          <w:i/>
          <w:iCs/>
          <w:color w:val="000000"/>
          <w:sz w:val="20"/>
          <w:szCs w:val="20"/>
        </w:rPr>
        <w:t>А) (не</w:t>
      </w:r>
      <w:proofErr w:type="gramStart"/>
      <w:r w:rsidRPr="00B56BD0">
        <w:rPr>
          <w:i/>
          <w:iCs/>
          <w:color w:val="000000"/>
          <w:sz w:val="20"/>
          <w:szCs w:val="20"/>
        </w:rPr>
        <w:t>)в</w:t>
      </w:r>
      <w:proofErr w:type="gramEnd"/>
      <w:r w:rsidRPr="00B56BD0">
        <w:rPr>
          <w:i/>
          <w:iCs/>
          <w:color w:val="000000"/>
          <w:sz w:val="20"/>
          <w:szCs w:val="20"/>
        </w:rPr>
        <w:t>зирая ни на что; (ни)что меня не мучит; можно быть и (не)смелым, но терпеливым;</w:t>
      </w:r>
    </w:p>
    <w:p w:rsidR="00123A8B" w:rsidRPr="00B56BD0" w:rsidRDefault="00123A8B" w:rsidP="00123A8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B56BD0">
        <w:rPr>
          <w:i/>
          <w:iCs/>
          <w:color w:val="000000"/>
          <w:sz w:val="20"/>
          <w:szCs w:val="20"/>
        </w:rPr>
        <w:t>Б) (не</w:t>
      </w:r>
      <w:proofErr w:type="gramStart"/>
      <w:r w:rsidRPr="00B56BD0">
        <w:rPr>
          <w:i/>
          <w:iCs/>
          <w:color w:val="000000"/>
          <w:sz w:val="20"/>
          <w:szCs w:val="20"/>
        </w:rPr>
        <w:t>)п</w:t>
      </w:r>
      <w:proofErr w:type="gramEnd"/>
      <w:r w:rsidRPr="00B56BD0">
        <w:rPr>
          <w:i/>
          <w:iCs/>
          <w:color w:val="000000"/>
          <w:sz w:val="20"/>
          <w:szCs w:val="20"/>
        </w:rPr>
        <w:t>опробовав компота; (ни)кого это не волновало; (не)затейливая штука;</w:t>
      </w:r>
    </w:p>
    <w:p w:rsidR="00123A8B" w:rsidRPr="00B56BD0" w:rsidRDefault="00123A8B" w:rsidP="00123A8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B56BD0">
        <w:rPr>
          <w:i/>
          <w:iCs/>
          <w:color w:val="000000"/>
          <w:sz w:val="20"/>
          <w:szCs w:val="20"/>
        </w:rPr>
        <w:t>В) (не</w:t>
      </w:r>
      <w:proofErr w:type="gramStart"/>
      <w:r w:rsidRPr="00B56BD0">
        <w:rPr>
          <w:i/>
          <w:iCs/>
          <w:color w:val="000000"/>
          <w:sz w:val="20"/>
          <w:szCs w:val="20"/>
        </w:rPr>
        <w:t>)</w:t>
      </w:r>
      <w:proofErr w:type="spellStart"/>
      <w:r w:rsidRPr="00B56BD0">
        <w:rPr>
          <w:i/>
          <w:iCs/>
          <w:color w:val="000000"/>
          <w:sz w:val="20"/>
          <w:szCs w:val="20"/>
        </w:rPr>
        <w:t>и</w:t>
      </w:r>
      <w:proofErr w:type="gramEnd"/>
      <w:r w:rsidRPr="00B56BD0">
        <w:rPr>
          <w:i/>
          <w:iCs/>
          <w:color w:val="000000"/>
          <w:sz w:val="20"/>
          <w:szCs w:val="20"/>
        </w:rPr>
        <w:t>стовствует</w:t>
      </w:r>
      <w:proofErr w:type="spellEnd"/>
      <w:r w:rsidRPr="00B56BD0">
        <w:rPr>
          <w:i/>
          <w:iCs/>
          <w:color w:val="000000"/>
          <w:sz w:val="20"/>
          <w:szCs w:val="20"/>
        </w:rPr>
        <w:t xml:space="preserve"> буря; (не)рад твоему прибытию; это (не)лось;</w:t>
      </w:r>
    </w:p>
    <w:p w:rsidR="00123A8B" w:rsidRPr="00B56BD0" w:rsidRDefault="00123A8B" w:rsidP="00123A8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  <w:u w:val="single"/>
        </w:rPr>
      </w:pPr>
      <w:r w:rsidRPr="00B56BD0">
        <w:rPr>
          <w:i/>
          <w:iCs/>
          <w:color w:val="000000"/>
          <w:sz w:val="20"/>
          <w:szCs w:val="20"/>
          <w:u w:val="single"/>
        </w:rPr>
        <w:t>Г) (не</w:t>
      </w:r>
      <w:proofErr w:type="gramStart"/>
      <w:r w:rsidRPr="00B56BD0">
        <w:rPr>
          <w:i/>
          <w:iCs/>
          <w:color w:val="000000"/>
          <w:sz w:val="20"/>
          <w:szCs w:val="20"/>
          <w:u w:val="single"/>
        </w:rPr>
        <w:t>)</w:t>
      </w:r>
      <w:proofErr w:type="spellStart"/>
      <w:r w:rsidRPr="00B56BD0">
        <w:rPr>
          <w:i/>
          <w:iCs/>
          <w:color w:val="000000"/>
          <w:sz w:val="20"/>
          <w:szCs w:val="20"/>
          <w:u w:val="single"/>
        </w:rPr>
        <w:t>г</w:t>
      </w:r>
      <w:proofErr w:type="gramEnd"/>
      <w:r w:rsidRPr="00B56BD0">
        <w:rPr>
          <w:i/>
          <w:iCs/>
          <w:color w:val="000000"/>
          <w:sz w:val="20"/>
          <w:szCs w:val="20"/>
          <w:u w:val="single"/>
        </w:rPr>
        <w:t>одяй</w:t>
      </w:r>
      <w:proofErr w:type="spellEnd"/>
      <w:r w:rsidRPr="00B56BD0">
        <w:rPr>
          <w:i/>
          <w:iCs/>
          <w:color w:val="000000"/>
          <w:sz w:val="20"/>
          <w:szCs w:val="20"/>
          <w:u w:val="single"/>
        </w:rPr>
        <w:t xml:space="preserve"> есть (не)</w:t>
      </w:r>
      <w:proofErr w:type="spellStart"/>
      <w:r w:rsidRPr="00B56BD0">
        <w:rPr>
          <w:i/>
          <w:iCs/>
          <w:color w:val="000000"/>
          <w:sz w:val="20"/>
          <w:szCs w:val="20"/>
          <w:u w:val="single"/>
        </w:rPr>
        <w:t>годяй</w:t>
      </w:r>
      <w:proofErr w:type="spellEnd"/>
      <w:r w:rsidRPr="00B56BD0">
        <w:rPr>
          <w:i/>
          <w:iCs/>
          <w:color w:val="000000"/>
          <w:sz w:val="20"/>
          <w:szCs w:val="20"/>
          <w:u w:val="single"/>
        </w:rPr>
        <w:t>; во что бы то (ни)стало; ничуть (не)громко;</w:t>
      </w:r>
    </w:p>
    <w:p w:rsidR="00123A8B" w:rsidRPr="00B56BD0" w:rsidRDefault="00123A8B" w:rsidP="00123A8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  <w:u w:val="single"/>
        </w:rPr>
      </w:pPr>
      <w:r w:rsidRPr="00B56BD0">
        <w:rPr>
          <w:color w:val="000000"/>
          <w:sz w:val="20"/>
          <w:szCs w:val="20"/>
          <w:u w:val="single"/>
        </w:rPr>
        <w:t>8.В каком ряду допущены ДВЕ ошибки:</w:t>
      </w:r>
    </w:p>
    <w:p w:rsidR="00123A8B" w:rsidRPr="00B56BD0" w:rsidRDefault="00123A8B" w:rsidP="00123A8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B56BD0">
        <w:rPr>
          <w:i/>
          <w:iCs/>
          <w:color w:val="000000"/>
          <w:sz w:val="18"/>
          <w:szCs w:val="18"/>
        </w:rPr>
        <w:t xml:space="preserve">А) кое-где, сколько-то, </w:t>
      </w:r>
      <w:proofErr w:type="spellStart"/>
      <w:proofErr w:type="gramStart"/>
      <w:r w:rsidRPr="00B56BD0">
        <w:rPr>
          <w:i/>
          <w:iCs/>
          <w:color w:val="000000"/>
          <w:sz w:val="18"/>
          <w:szCs w:val="18"/>
        </w:rPr>
        <w:t>неуже</w:t>
      </w:r>
      <w:proofErr w:type="spellEnd"/>
      <w:r w:rsidRPr="00B56BD0">
        <w:rPr>
          <w:i/>
          <w:iCs/>
          <w:color w:val="000000"/>
          <w:sz w:val="18"/>
          <w:szCs w:val="18"/>
        </w:rPr>
        <w:t xml:space="preserve"> ли</w:t>
      </w:r>
      <w:proofErr w:type="gramEnd"/>
      <w:r w:rsidRPr="00B56BD0">
        <w:rPr>
          <w:i/>
          <w:iCs/>
          <w:color w:val="000000"/>
          <w:sz w:val="18"/>
          <w:szCs w:val="18"/>
        </w:rPr>
        <w:t>, нисколько не мучаясь, не смотря по сторонам</w:t>
      </w:r>
    </w:p>
    <w:p w:rsidR="00123A8B" w:rsidRPr="00B56BD0" w:rsidRDefault="00123A8B" w:rsidP="00123A8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B56BD0">
        <w:rPr>
          <w:i/>
          <w:iCs/>
          <w:color w:val="000000"/>
          <w:sz w:val="18"/>
          <w:szCs w:val="18"/>
        </w:rPr>
        <w:t>Б) ни у кого; не правда, а ложь; ушёл всё-таки; поехать, несмотря на дождь</w:t>
      </w:r>
    </w:p>
    <w:p w:rsidR="00123A8B" w:rsidRPr="00B56BD0" w:rsidRDefault="00123A8B" w:rsidP="00123A8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B56BD0">
        <w:rPr>
          <w:i/>
          <w:iCs/>
          <w:color w:val="000000"/>
          <w:sz w:val="18"/>
          <w:szCs w:val="18"/>
        </w:rPr>
        <w:t xml:space="preserve">В) это </w:t>
      </w:r>
      <w:proofErr w:type="gramStart"/>
      <w:r w:rsidRPr="00B56BD0">
        <w:rPr>
          <w:i/>
          <w:iCs/>
          <w:color w:val="000000"/>
          <w:sz w:val="18"/>
          <w:szCs w:val="18"/>
        </w:rPr>
        <w:t>тоже самое</w:t>
      </w:r>
      <w:proofErr w:type="gramEnd"/>
      <w:r w:rsidRPr="00B56BD0">
        <w:rPr>
          <w:i/>
          <w:iCs/>
          <w:color w:val="000000"/>
          <w:sz w:val="18"/>
          <w:szCs w:val="18"/>
        </w:rPr>
        <w:t xml:space="preserve">; всё-таки он хороший человек; </w:t>
      </w:r>
      <w:proofErr w:type="spellStart"/>
      <w:r w:rsidRPr="00B56BD0">
        <w:rPr>
          <w:i/>
          <w:iCs/>
          <w:color w:val="000000"/>
          <w:sz w:val="18"/>
          <w:szCs w:val="18"/>
        </w:rPr>
        <w:t>невсегда</w:t>
      </w:r>
      <w:proofErr w:type="spellEnd"/>
      <w:r w:rsidRPr="00B56BD0">
        <w:rPr>
          <w:i/>
          <w:iCs/>
          <w:color w:val="000000"/>
          <w:sz w:val="18"/>
          <w:szCs w:val="18"/>
        </w:rPr>
        <w:t xml:space="preserve"> весело; кое с кем поговоришь</w:t>
      </w:r>
    </w:p>
    <w:p w:rsidR="00123A8B" w:rsidRPr="00B56BD0" w:rsidRDefault="00123A8B" w:rsidP="00123A8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B56BD0">
        <w:rPr>
          <w:i/>
          <w:iCs/>
          <w:color w:val="000000"/>
          <w:sz w:val="18"/>
          <w:szCs w:val="18"/>
        </w:rPr>
        <w:t>Г) а чтобы ты сделал?</w:t>
      </w:r>
      <w:proofErr w:type="gramStart"/>
      <w:r w:rsidRPr="00B56BD0">
        <w:rPr>
          <w:i/>
          <w:iCs/>
          <w:color w:val="000000"/>
          <w:sz w:val="18"/>
          <w:szCs w:val="18"/>
        </w:rPr>
        <w:t xml:space="preserve"> ;</w:t>
      </w:r>
      <w:proofErr w:type="gramEnd"/>
      <w:r w:rsidRPr="00B56BD0">
        <w:rPr>
          <w:i/>
          <w:iCs/>
          <w:color w:val="000000"/>
          <w:sz w:val="18"/>
          <w:szCs w:val="18"/>
        </w:rPr>
        <w:t xml:space="preserve"> был-ли он в деревне?; он недолжен никому; только он и приехал</w:t>
      </w:r>
    </w:p>
    <w:p w:rsidR="00123A8B" w:rsidRPr="00B56BD0" w:rsidRDefault="00123A8B" w:rsidP="00123A8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  <w:u w:val="single"/>
        </w:rPr>
      </w:pPr>
      <w:r w:rsidRPr="00B56BD0">
        <w:rPr>
          <w:color w:val="000000"/>
          <w:sz w:val="20"/>
          <w:szCs w:val="20"/>
          <w:u w:val="single"/>
        </w:rPr>
        <w:t>9. В каком примере нет слова с усилительным значением:</w:t>
      </w:r>
    </w:p>
    <w:p w:rsidR="00123A8B" w:rsidRPr="00B56BD0" w:rsidRDefault="00123A8B" w:rsidP="00B56BD0">
      <w:pPr>
        <w:pStyle w:val="a6"/>
        <w:rPr>
          <w:rFonts w:ascii="Times New Roman" w:hAnsi="Times New Roman" w:cs="Times New Roman"/>
          <w:sz w:val="18"/>
          <w:szCs w:val="18"/>
        </w:rPr>
      </w:pPr>
      <w:r w:rsidRPr="00B56BD0">
        <w:rPr>
          <w:rFonts w:ascii="Times New Roman" w:hAnsi="Times New Roman" w:cs="Times New Roman"/>
          <w:sz w:val="18"/>
          <w:szCs w:val="18"/>
        </w:rPr>
        <w:t>А) очень (не</w:t>
      </w:r>
      <w:proofErr w:type="gramStart"/>
      <w:r w:rsidRPr="00B56BD0">
        <w:rPr>
          <w:rFonts w:ascii="Times New Roman" w:hAnsi="Times New Roman" w:cs="Times New Roman"/>
          <w:sz w:val="18"/>
          <w:szCs w:val="18"/>
        </w:rPr>
        <w:t>)в</w:t>
      </w:r>
      <w:proofErr w:type="gramEnd"/>
      <w:r w:rsidRPr="00B56BD0">
        <w:rPr>
          <w:rFonts w:ascii="Times New Roman" w:hAnsi="Times New Roman" w:cs="Times New Roman"/>
          <w:sz w:val="18"/>
          <w:szCs w:val="18"/>
        </w:rPr>
        <w:t xml:space="preserve">еселый парень </w:t>
      </w:r>
    </w:p>
    <w:p w:rsidR="00123A8B" w:rsidRPr="00B56BD0" w:rsidRDefault="00123A8B" w:rsidP="00B56BD0">
      <w:pPr>
        <w:pStyle w:val="a6"/>
        <w:rPr>
          <w:rFonts w:ascii="Times New Roman" w:hAnsi="Times New Roman" w:cs="Times New Roman"/>
          <w:sz w:val="18"/>
          <w:szCs w:val="18"/>
        </w:rPr>
      </w:pPr>
      <w:r w:rsidRPr="00B56BD0">
        <w:rPr>
          <w:rFonts w:ascii="Times New Roman" w:hAnsi="Times New Roman" w:cs="Times New Roman"/>
          <w:sz w:val="18"/>
          <w:szCs w:val="18"/>
        </w:rPr>
        <w:t>Б) нисколько (не</w:t>
      </w:r>
      <w:proofErr w:type="gramStart"/>
      <w:r w:rsidRPr="00B56BD0">
        <w:rPr>
          <w:rFonts w:ascii="Times New Roman" w:hAnsi="Times New Roman" w:cs="Times New Roman"/>
          <w:sz w:val="18"/>
          <w:szCs w:val="18"/>
        </w:rPr>
        <w:t>)у</w:t>
      </w:r>
      <w:proofErr w:type="gramEnd"/>
      <w:r w:rsidRPr="00B56BD0">
        <w:rPr>
          <w:rFonts w:ascii="Times New Roman" w:hAnsi="Times New Roman" w:cs="Times New Roman"/>
          <w:sz w:val="18"/>
          <w:szCs w:val="18"/>
        </w:rPr>
        <w:t xml:space="preserve">добно </w:t>
      </w:r>
    </w:p>
    <w:p w:rsidR="00123A8B" w:rsidRPr="00B56BD0" w:rsidRDefault="00123A8B" w:rsidP="00B56BD0">
      <w:pPr>
        <w:pStyle w:val="a6"/>
        <w:rPr>
          <w:rFonts w:ascii="Times New Roman" w:hAnsi="Times New Roman" w:cs="Times New Roman"/>
          <w:sz w:val="18"/>
          <w:szCs w:val="18"/>
        </w:rPr>
      </w:pPr>
      <w:r w:rsidRPr="00B56BD0">
        <w:rPr>
          <w:rFonts w:ascii="Times New Roman" w:hAnsi="Times New Roman" w:cs="Times New Roman"/>
          <w:sz w:val="18"/>
          <w:szCs w:val="18"/>
        </w:rPr>
        <w:t>В) вовсе (не</w:t>
      </w:r>
      <w:proofErr w:type="gramStart"/>
      <w:r w:rsidRPr="00B56BD0">
        <w:rPr>
          <w:rFonts w:ascii="Times New Roman" w:hAnsi="Times New Roman" w:cs="Times New Roman"/>
          <w:sz w:val="18"/>
          <w:szCs w:val="18"/>
        </w:rPr>
        <w:t>)с</w:t>
      </w:r>
      <w:proofErr w:type="gramEnd"/>
      <w:r w:rsidRPr="00B56BD0">
        <w:rPr>
          <w:rFonts w:ascii="Times New Roman" w:hAnsi="Times New Roman" w:cs="Times New Roman"/>
          <w:sz w:val="18"/>
          <w:szCs w:val="18"/>
        </w:rPr>
        <w:t xml:space="preserve">мешно </w:t>
      </w:r>
    </w:p>
    <w:p w:rsidR="00123A8B" w:rsidRPr="00B56BD0" w:rsidRDefault="00123A8B" w:rsidP="00B56BD0">
      <w:pPr>
        <w:pStyle w:val="a6"/>
        <w:rPr>
          <w:rFonts w:ascii="Times New Roman" w:hAnsi="Times New Roman" w:cs="Times New Roman"/>
          <w:sz w:val="18"/>
          <w:szCs w:val="18"/>
        </w:rPr>
      </w:pPr>
      <w:r w:rsidRPr="00B56BD0">
        <w:rPr>
          <w:rFonts w:ascii="Times New Roman" w:hAnsi="Times New Roman" w:cs="Times New Roman"/>
          <w:sz w:val="18"/>
          <w:szCs w:val="18"/>
        </w:rPr>
        <w:t>Г) совершенно (не</w:t>
      </w:r>
      <w:proofErr w:type="gramStart"/>
      <w:r w:rsidRPr="00B56BD0">
        <w:rPr>
          <w:rFonts w:ascii="Times New Roman" w:hAnsi="Times New Roman" w:cs="Times New Roman"/>
          <w:sz w:val="18"/>
          <w:szCs w:val="18"/>
        </w:rPr>
        <w:t>)а</w:t>
      </w:r>
      <w:proofErr w:type="gramEnd"/>
      <w:r w:rsidRPr="00B56BD0">
        <w:rPr>
          <w:rFonts w:ascii="Times New Roman" w:hAnsi="Times New Roman" w:cs="Times New Roman"/>
          <w:sz w:val="18"/>
          <w:szCs w:val="18"/>
        </w:rPr>
        <w:t>декватный</w:t>
      </w:r>
    </w:p>
    <w:p w:rsidR="00123A8B" w:rsidRPr="00B56BD0" w:rsidRDefault="00123A8B" w:rsidP="00123A8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  <w:u w:val="single"/>
        </w:rPr>
      </w:pPr>
      <w:r w:rsidRPr="00B56BD0">
        <w:rPr>
          <w:color w:val="000000"/>
          <w:sz w:val="20"/>
          <w:szCs w:val="20"/>
          <w:u w:val="single"/>
        </w:rPr>
        <w:t>10.В каком ряду слова написаны без ошибок:</w:t>
      </w:r>
    </w:p>
    <w:p w:rsidR="00123A8B" w:rsidRPr="00B56BD0" w:rsidRDefault="00123A8B" w:rsidP="00123A8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B56BD0">
        <w:rPr>
          <w:i/>
          <w:iCs/>
          <w:color w:val="000000"/>
          <w:sz w:val="18"/>
          <w:szCs w:val="18"/>
        </w:rPr>
        <w:t>А) кое-чему научиться; невысокий, зато крепкий; нечего и говорить; сколько ни ездил, всё без толку;</w:t>
      </w:r>
    </w:p>
    <w:p w:rsidR="00123A8B" w:rsidRPr="00B56BD0" w:rsidRDefault="00123A8B" w:rsidP="00123A8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B56BD0">
        <w:rPr>
          <w:i/>
          <w:iCs/>
          <w:color w:val="000000"/>
          <w:sz w:val="18"/>
          <w:szCs w:val="18"/>
        </w:rPr>
        <w:t xml:space="preserve">Б) </w:t>
      </w:r>
      <w:proofErr w:type="spellStart"/>
      <w:r w:rsidRPr="00B56BD0">
        <w:rPr>
          <w:i/>
          <w:iCs/>
          <w:color w:val="000000"/>
          <w:sz w:val="18"/>
          <w:szCs w:val="18"/>
        </w:rPr>
        <w:t>лиш</w:t>
      </w:r>
      <w:proofErr w:type="spellEnd"/>
      <w:r w:rsidRPr="00B56BD0">
        <w:rPr>
          <w:i/>
          <w:iCs/>
          <w:color w:val="000000"/>
          <w:sz w:val="18"/>
          <w:szCs w:val="18"/>
        </w:rPr>
        <w:t xml:space="preserve"> только солнце выйдет; кое-с-кем поздороваться; где-нибудь лечь; немного погодя;</w:t>
      </w:r>
    </w:p>
    <w:p w:rsidR="00123A8B" w:rsidRPr="00B56BD0" w:rsidRDefault="00123A8B" w:rsidP="00123A8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B56BD0">
        <w:rPr>
          <w:i/>
          <w:iCs/>
          <w:color w:val="000000"/>
          <w:sz w:val="18"/>
          <w:szCs w:val="18"/>
        </w:rPr>
        <w:t xml:space="preserve">В) ни </w:t>
      </w:r>
      <w:proofErr w:type="gramStart"/>
      <w:r w:rsidRPr="00B56BD0">
        <w:rPr>
          <w:i/>
          <w:iCs/>
          <w:color w:val="000000"/>
          <w:sz w:val="18"/>
          <w:szCs w:val="18"/>
        </w:rPr>
        <w:t>рыба</w:t>
      </w:r>
      <w:proofErr w:type="gramEnd"/>
      <w:r w:rsidRPr="00B56BD0">
        <w:rPr>
          <w:i/>
          <w:iCs/>
          <w:color w:val="000000"/>
          <w:sz w:val="18"/>
          <w:szCs w:val="18"/>
        </w:rPr>
        <w:t xml:space="preserve"> ни мясо; не ходили девушки за ягодами; </w:t>
      </w:r>
      <w:proofErr w:type="spellStart"/>
      <w:r w:rsidRPr="00B56BD0">
        <w:rPr>
          <w:i/>
          <w:iCs/>
          <w:color w:val="000000"/>
          <w:sz w:val="18"/>
          <w:szCs w:val="18"/>
        </w:rPr>
        <w:t>нечуть</w:t>
      </w:r>
      <w:proofErr w:type="spellEnd"/>
      <w:r w:rsidRPr="00B56BD0">
        <w:rPr>
          <w:i/>
          <w:iCs/>
          <w:color w:val="000000"/>
          <w:sz w:val="18"/>
          <w:szCs w:val="18"/>
        </w:rPr>
        <w:t xml:space="preserve"> не заметно; не с кем переговорить;</w:t>
      </w:r>
    </w:p>
    <w:p w:rsidR="00123A8B" w:rsidRPr="00B56BD0" w:rsidRDefault="00123A8B" w:rsidP="00123A8B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18"/>
          <w:szCs w:val="18"/>
        </w:rPr>
      </w:pPr>
      <w:r w:rsidRPr="00B56BD0">
        <w:rPr>
          <w:i/>
          <w:iCs/>
          <w:color w:val="000000"/>
          <w:sz w:val="18"/>
          <w:szCs w:val="18"/>
        </w:rPr>
        <w:t xml:space="preserve">Г) сколько то взял с собой; </w:t>
      </w:r>
      <w:proofErr w:type="spellStart"/>
      <w:r w:rsidRPr="00B56BD0">
        <w:rPr>
          <w:i/>
          <w:iCs/>
          <w:color w:val="000000"/>
          <w:sz w:val="18"/>
          <w:szCs w:val="18"/>
        </w:rPr>
        <w:t>толко</w:t>
      </w:r>
      <w:proofErr w:type="spellEnd"/>
      <w:r w:rsidRPr="00B56BD0">
        <w:rPr>
          <w:i/>
          <w:iCs/>
          <w:color w:val="000000"/>
          <w:sz w:val="18"/>
          <w:szCs w:val="18"/>
        </w:rPr>
        <w:t xml:space="preserve"> у Ивана и было; где-</w:t>
      </w:r>
      <w:proofErr w:type="spellStart"/>
      <w:r w:rsidRPr="00B56BD0">
        <w:rPr>
          <w:i/>
          <w:iCs/>
          <w:color w:val="000000"/>
          <w:sz w:val="18"/>
          <w:szCs w:val="18"/>
        </w:rPr>
        <w:t>небудь</w:t>
      </w:r>
      <w:proofErr w:type="spellEnd"/>
      <w:r w:rsidRPr="00B56BD0">
        <w:rPr>
          <w:i/>
          <w:iCs/>
          <w:color w:val="000000"/>
          <w:sz w:val="18"/>
          <w:szCs w:val="18"/>
        </w:rPr>
        <w:t xml:space="preserve"> остановишься; не был-бы </w:t>
      </w:r>
      <w:proofErr w:type="gramStart"/>
      <w:r w:rsidRPr="00B56BD0">
        <w:rPr>
          <w:i/>
          <w:iCs/>
          <w:color w:val="000000"/>
          <w:sz w:val="18"/>
          <w:szCs w:val="18"/>
        </w:rPr>
        <w:t>дураком</w:t>
      </w:r>
      <w:proofErr w:type="gramEnd"/>
    </w:p>
    <w:p w:rsidR="00B56BD0" w:rsidRPr="00B56BD0" w:rsidRDefault="00123A8B" w:rsidP="00123A8B">
      <w:pPr>
        <w:pStyle w:val="a5"/>
        <w:shd w:val="clear" w:color="auto" w:fill="FFFFFF"/>
        <w:spacing w:before="0" w:beforeAutospacing="0" w:after="0" w:afterAutospacing="0"/>
        <w:rPr>
          <w:color w:val="2B2629"/>
          <w:sz w:val="20"/>
          <w:szCs w:val="20"/>
          <w:u w:val="single"/>
        </w:rPr>
      </w:pPr>
      <w:r w:rsidRPr="00B56BD0">
        <w:rPr>
          <w:color w:val="000000"/>
          <w:sz w:val="20"/>
          <w:szCs w:val="20"/>
          <w:u w:val="single"/>
        </w:rPr>
        <w:t>11.</w:t>
      </w:r>
      <w:r w:rsidR="00B56BD0" w:rsidRPr="00B56BD0">
        <w:rPr>
          <w:color w:val="000000"/>
          <w:sz w:val="20"/>
          <w:szCs w:val="20"/>
          <w:u w:val="single"/>
        </w:rPr>
        <w:t xml:space="preserve"> </w:t>
      </w:r>
      <w:r w:rsidRPr="00B56BD0">
        <w:rPr>
          <w:color w:val="000000"/>
          <w:sz w:val="20"/>
          <w:szCs w:val="20"/>
          <w:u w:val="single"/>
        </w:rPr>
        <w:t>Выполнить синтаксический разбор предложений, с</w:t>
      </w:r>
      <w:r w:rsidRPr="00B56BD0">
        <w:rPr>
          <w:color w:val="2B2629"/>
          <w:sz w:val="20"/>
          <w:szCs w:val="20"/>
          <w:u w:val="single"/>
        </w:rPr>
        <w:t>оставить схему предложений</w:t>
      </w:r>
      <w:r w:rsidR="00B56BD0" w:rsidRPr="00B56BD0">
        <w:rPr>
          <w:color w:val="2B2629"/>
          <w:sz w:val="20"/>
          <w:szCs w:val="20"/>
          <w:u w:val="single"/>
        </w:rPr>
        <w:t>:</w:t>
      </w:r>
    </w:p>
    <w:p w:rsidR="00123A8B" w:rsidRPr="00B56BD0" w:rsidRDefault="00123A8B" w:rsidP="00B56BD0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proofErr w:type="gramStart"/>
      <w:r w:rsidRPr="00B56BD0">
        <w:rPr>
          <w:color w:val="000000"/>
          <w:sz w:val="18"/>
          <w:szCs w:val="18"/>
          <w:shd w:val="clear" w:color="auto" w:fill="FFFFFF"/>
        </w:rPr>
        <w:t>Яблоня</w:t>
      </w:r>
      <w:proofErr w:type="gramEnd"/>
      <w:r w:rsidRPr="00B56BD0">
        <w:rPr>
          <w:color w:val="000000"/>
          <w:sz w:val="18"/>
          <w:szCs w:val="18"/>
          <w:shd w:val="clear" w:color="auto" w:fill="FFFFFF"/>
        </w:rPr>
        <w:t xml:space="preserve"> посаженная несколько лет назад только в этом году расцвела.</w:t>
      </w:r>
    </w:p>
    <w:p w:rsidR="00B56BD0" w:rsidRPr="00B56BD0" w:rsidRDefault="00123A8B" w:rsidP="00B56BD0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B56BD0">
        <w:rPr>
          <w:bCs/>
          <w:iCs/>
          <w:color w:val="000000"/>
          <w:sz w:val="18"/>
          <w:szCs w:val="18"/>
        </w:rPr>
        <w:t>Сквозь деревья сверкнула вода, и вскоре дорога привела к большому озеру.</w:t>
      </w:r>
    </w:p>
    <w:p w:rsidR="00123A8B" w:rsidRPr="00B56BD0" w:rsidRDefault="00123A8B" w:rsidP="00B56BD0">
      <w:pPr>
        <w:pStyle w:val="a5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B56BD0">
        <w:rPr>
          <w:bCs/>
          <w:color w:val="333333"/>
          <w:sz w:val="20"/>
          <w:szCs w:val="20"/>
          <w:u w:val="single"/>
        </w:rPr>
        <w:t>12.  Выполните морфологический разбор частицы из данного предложения:</w:t>
      </w:r>
    </w:p>
    <w:p w:rsidR="00123A8B" w:rsidRPr="00B56BD0" w:rsidRDefault="00123A8B" w:rsidP="00B56BD0">
      <w:pPr>
        <w:pStyle w:val="a5"/>
        <w:shd w:val="clear" w:color="auto" w:fill="FFFFFF"/>
        <w:spacing w:before="0" w:beforeAutospacing="0" w:after="87" w:afterAutospacing="0"/>
        <w:rPr>
          <w:color w:val="333333"/>
          <w:sz w:val="20"/>
          <w:szCs w:val="20"/>
        </w:rPr>
      </w:pPr>
      <w:r w:rsidRPr="00B56BD0">
        <w:rPr>
          <w:color w:val="333333"/>
          <w:sz w:val="20"/>
          <w:szCs w:val="20"/>
        </w:rPr>
        <w:t>Вот приходит осень с цепью клёнов голых.</w:t>
      </w:r>
      <w:bookmarkStart w:id="0" w:name="_GoBack"/>
      <w:bookmarkEnd w:id="0"/>
    </w:p>
    <w:sectPr w:rsidR="00123A8B" w:rsidRPr="00B56BD0" w:rsidSect="00B56BD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318B5"/>
    <w:multiLevelType w:val="hybridMultilevel"/>
    <w:tmpl w:val="11BA82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8C7875"/>
    <w:multiLevelType w:val="multilevel"/>
    <w:tmpl w:val="F6C44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E534CD"/>
    <w:multiLevelType w:val="multilevel"/>
    <w:tmpl w:val="1020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3A8B"/>
    <w:rsid w:val="00123A8B"/>
    <w:rsid w:val="001E6291"/>
    <w:rsid w:val="002A405B"/>
    <w:rsid w:val="005A7AF7"/>
    <w:rsid w:val="009E73D8"/>
    <w:rsid w:val="00A463B6"/>
    <w:rsid w:val="00B56BD0"/>
    <w:rsid w:val="00CB659F"/>
    <w:rsid w:val="00D719BD"/>
    <w:rsid w:val="00ED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503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719B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719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rmal (Web)"/>
    <w:basedOn w:val="a"/>
    <w:uiPriority w:val="99"/>
    <w:semiHidden/>
    <w:unhideWhenUsed/>
    <w:rsid w:val="00123A8B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123A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1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Елена</cp:lastModifiedBy>
  <cp:revision>4</cp:revision>
  <dcterms:created xsi:type="dcterms:W3CDTF">2020-05-12T09:52:00Z</dcterms:created>
  <dcterms:modified xsi:type="dcterms:W3CDTF">2020-05-12T11:54:00Z</dcterms:modified>
</cp:coreProperties>
</file>